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B961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学年材料学院研究生国家奖学金各所名额分配</w:t>
      </w:r>
    </w:p>
    <w:tbl>
      <w:tblPr>
        <w:tblStyle w:val="4"/>
        <w:tblW w:w="0" w:type="auto"/>
        <w:tblInd w:w="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400"/>
        <w:gridCol w:w="1233"/>
        <w:gridCol w:w="1215"/>
        <w:gridCol w:w="30"/>
        <w:gridCol w:w="1221"/>
        <w:gridCol w:w="993"/>
        <w:gridCol w:w="1275"/>
        <w:gridCol w:w="1134"/>
        <w:gridCol w:w="1219"/>
      </w:tblGrid>
      <w:tr w14:paraId="6811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0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4E3A751B">
            <w:pPr>
              <w:jc w:val="center"/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140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3AB6AD8">
            <w:pPr>
              <w:jc w:val="center"/>
            </w:pPr>
            <w:r>
              <w:rPr>
                <w:rFonts w:hint="eastAsia"/>
              </w:rPr>
              <w:t>半导体所</w:t>
            </w:r>
          </w:p>
        </w:tc>
        <w:tc>
          <w:tcPr>
            <w:tcW w:w="123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22EB8BC">
            <w:pPr>
              <w:jc w:val="center"/>
            </w:pPr>
            <w:r>
              <w:rPr>
                <w:rFonts w:hint="eastAsia"/>
              </w:rPr>
              <w:t>材物所</w:t>
            </w:r>
          </w:p>
        </w:tc>
        <w:tc>
          <w:tcPr>
            <w:tcW w:w="121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6571DD16">
            <w:pPr>
              <w:jc w:val="center"/>
            </w:pPr>
            <w:r>
              <w:rPr>
                <w:rFonts w:hint="eastAsia"/>
              </w:rPr>
              <w:t>电镜中心</w:t>
            </w:r>
            <w: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C3B7832">
            <w:pPr>
              <w:widowControl/>
              <w:jc w:val="left"/>
            </w:pPr>
            <w:r>
              <w:rPr>
                <w:rFonts w:hint="eastAsia"/>
              </w:rPr>
              <w:t>高温合金</w:t>
            </w:r>
          </w:p>
        </w:tc>
        <w:tc>
          <w:tcPr>
            <w:tcW w:w="993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07F02E2">
            <w:pPr>
              <w:jc w:val="center"/>
            </w:pPr>
            <w:r>
              <w:rPr>
                <w:rFonts w:hint="eastAsia"/>
              </w:rPr>
              <w:t>复材所</w:t>
            </w:r>
          </w:p>
        </w:tc>
        <w:tc>
          <w:tcPr>
            <w:tcW w:w="127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539E8772">
            <w:pPr>
              <w:jc w:val="center"/>
            </w:pPr>
            <w:r>
              <w:rPr>
                <w:rFonts w:hint="eastAsia"/>
              </w:rPr>
              <w:t>金属所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3BEF743">
            <w:pPr>
              <w:jc w:val="center"/>
            </w:pPr>
            <w:r>
              <w:rPr>
                <w:rFonts w:hint="eastAsia"/>
              </w:rPr>
              <w:t>无机所</w:t>
            </w:r>
          </w:p>
        </w:tc>
        <w:tc>
          <w:tcPr>
            <w:tcW w:w="1219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06077B49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14:paraId="41F5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2D28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博士</w:t>
            </w:r>
            <w:r>
              <w:rPr>
                <w:bCs/>
                <w:sz w:val="22"/>
                <w:szCs w:val="22"/>
              </w:rPr>
              <w:br w:type="textWrapping"/>
            </w:r>
            <w:r>
              <w:rPr>
                <w:rFonts w:hint="eastAsia"/>
                <w:bCs/>
                <w:sz w:val="22"/>
                <w:szCs w:val="22"/>
              </w:rPr>
              <w:t>（计划内）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13B3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8E65">
            <w:pPr>
              <w:jc w:val="center"/>
            </w:pPr>
            <w:r>
              <w:t>0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A6C3">
            <w:pPr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5A28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B022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EF1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AD3B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13ED16E">
            <w:pPr>
              <w:jc w:val="center"/>
            </w:pPr>
            <w:r>
              <w:t>3</w:t>
            </w:r>
          </w:p>
        </w:tc>
      </w:tr>
      <w:tr w14:paraId="5682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4C46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博士</w:t>
            </w:r>
            <w:r>
              <w:rPr>
                <w:bCs/>
                <w:sz w:val="22"/>
                <w:szCs w:val="22"/>
              </w:rPr>
              <w:br w:type="textWrapping"/>
            </w:r>
            <w:r>
              <w:rPr>
                <w:rFonts w:hint="eastAsia"/>
                <w:bCs/>
                <w:sz w:val="22"/>
                <w:szCs w:val="22"/>
              </w:rPr>
              <w:t>（竞争）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0999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0945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A256">
            <w:pPr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AA4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B132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0915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CAEB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F12277E">
            <w:pPr>
              <w:jc w:val="center"/>
              <w:rPr>
                <w:rFonts w:hint="eastAsia" w:eastAsia="宋体"/>
                <w:lang w:eastAsia="zh-CN"/>
              </w:rPr>
            </w:pPr>
            <w:r>
              <w:t>7</w:t>
            </w:r>
            <w:r>
              <w:rPr>
                <w:rFonts w:hint="eastAsia"/>
              </w:rPr>
              <w:t>选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 w14:paraId="2E27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F971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硕士</w:t>
            </w:r>
            <w:r>
              <w:rPr>
                <w:bCs/>
                <w:sz w:val="22"/>
                <w:szCs w:val="22"/>
              </w:rPr>
              <w:br w:type="textWrapping"/>
            </w:r>
            <w:r>
              <w:rPr>
                <w:rFonts w:hint="eastAsia"/>
                <w:bCs/>
                <w:sz w:val="22"/>
                <w:szCs w:val="22"/>
              </w:rPr>
              <w:t>（计划内）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4CE1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0BA2">
            <w:pPr>
              <w:jc w:val="center"/>
            </w:pPr>
            <w:r>
              <w:t>0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3305">
            <w:pPr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39AE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B39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403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0C5D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89102DC">
            <w:pPr>
              <w:jc w:val="center"/>
            </w:pPr>
            <w:r>
              <w:t>3</w:t>
            </w:r>
          </w:p>
        </w:tc>
      </w:tr>
      <w:tr w14:paraId="0B1B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5291">
            <w:pPr>
              <w:jc w:val="center"/>
            </w:pPr>
            <w:r>
              <w:rPr>
                <w:rFonts w:hint="eastAsia"/>
              </w:rPr>
              <w:t>国家奖学金硕士</w:t>
            </w:r>
            <w:r>
              <w:br w:type="textWrapping"/>
            </w:r>
            <w:r>
              <w:rPr>
                <w:rFonts w:hint="eastAsia"/>
              </w:rPr>
              <w:t>（竞争）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4BA2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6038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FA12">
            <w:pPr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411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937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88C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5C36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D464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选</w:t>
            </w:r>
            <w:r>
              <w:rPr>
                <w:color w:val="000000"/>
              </w:rPr>
              <w:t>2</w:t>
            </w:r>
          </w:p>
        </w:tc>
      </w:tr>
    </w:tbl>
    <w:p w14:paraId="2B1FA396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DU0YmM2NmU0MTViNmI1YmNiNmEwOWUzNDEzNTgifQ=="/>
  </w:docVars>
  <w:rsids>
    <w:rsidRoot w:val="00D204B5"/>
    <w:rsid w:val="00831F8E"/>
    <w:rsid w:val="00D204B5"/>
    <w:rsid w:val="00D52DD8"/>
    <w:rsid w:val="00DA2E79"/>
    <w:rsid w:val="016F7E96"/>
    <w:rsid w:val="214B42D7"/>
    <w:rsid w:val="284657F9"/>
    <w:rsid w:val="4B712E8F"/>
    <w:rsid w:val="5F747295"/>
    <w:rsid w:val="74FA3E77"/>
    <w:rsid w:val="78E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143</Characters>
  <Lines>1</Lines>
  <Paragraphs>1</Paragraphs>
  <TotalTime>4</TotalTime>
  <ScaleCrop>false</ScaleCrop>
  <LinksUpToDate>false</LinksUpToDate>
  <CharactersWithSpaces>144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2023-09-21T05:21:00Z</dcterms:created>
  <dc:creator>Yiran Sun</dc:creator>
  <cp:lastModifiedBy>XIUGAI</cp:lastModifiedBy>
  <dcterms:modified xsi:type="dcterms:W3CDTF">2024-09-23T13:01:50Z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24F73CF09F7741EB83A1CB90CEF200CC_13</vt:lpwstr>
  </property>
</Properties>
</file>